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-245961</wp:posOffset>
            </wp:positionH>
            <wp:positionV relativeFrom="paragraph">
              <wp:posOffset>431</wp:posOffset>
            </wp:positionV>
            <wp:extent cx="1451025" cy="2187746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1025" cy="2187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ind w:right="-18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ind w:right="-18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1"/>
        </w:rPr>
        <w:t xml:space="preserve">שחר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לביא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שחקנית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052-4846878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Shacharlavy96@gmail.com</w:t>
        </w:r>
      </w:hyperlink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שואוריל</w:t>
      </w:r>
      <w:r w:rsidDel="00000000" w:rsidR="00000000" w:rsidRPr="00000000">
        <w:rPr>
          <w:rtl w:val="1"/>
        </w:rPr>
        <w:t xml:space="preserve">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https://www.youtube.com/watch?v=iO32-oAzt_Y</w:t>
        </w:r>
      </w:hyperlink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אינסטגרם</w:t>
      </w:r>
      <w:r w:rsidDel="00000000" w:rsidR="00000000" w:rsidRPr="00000000">
        <w:rPr>
          <w:rtl w:val="1"/>
        </w:rPr>
        <w:t xml:space="preserve">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https://www.instagram.com/shacharlavy/</w:t>
        </w:r>
      </w:hyperlink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               </w:t>
      </w:r>
      <w:r w:rsidDel="00000000" w:rsidR="00000000" w:rsidRPr="00000000">
        <w:rPr>
          <w:rtl w:val="1"/>
        </w:rPr>
        <w:t xml:space="preserve">גובה</w:t>
      </w:r>
      <w:r w:rsidDel="00000000" w:rsidR="00000000" w:rsidRPr="00000000">
        <w:rPr>
          <w:rtl w:val="1"/>
        </w:rPr>
        <w:t xml:space="preserve">:1.60                </w:t>
      </w:r>
      <w:r w:rsidDel="00000000" w:rsidR="00000000" w:rsidRPr="00000000">
        <w:rPr>
          <w:rtl w:val="1"/>
        </w:rPr>
        <w:t xml:space="preserve">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דבש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:   </w:t>
      </w:r>
      <w:r w:rsidDel="00000000" w:rsidR="00000000" w:rsidRPr="00000000">
        <w:rPr>
          <w:rtl w:val="1"/>
        </w:rPr>
        <w:t xml:space="preserve">אלט</w:t>
      </w:r>
      <w:r w:rsidDel="00000000" w:rsidR="00000000" w:rsidRPr="00000000">
        <w:rPr>
          <w:rtl w:val="1"/>
        </w:rPr>
        <w:t xml:space="preserve">                          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לידה</w:t>
      </w:r>
      <w:r w:rsidDel="00000000" w:rsidR="00000000" w:rsidRPr="00000000">
        <w:rPr>
          <w:rtl w:val="1"/>
        </w:rPr>
        <w:t xml:space="preserve">: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rtl w:val="1"/>
        </w:rPr>
        <w:t xml:space="preserve">השכלה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והכשרה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מקצועית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2021-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סטודנטית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המצטיינים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התיאטרון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2020</w:t>
        <w:tab/>
      </w:r>
      <w:r w:rsidDel="00000000" w:rsidR="00000000" w:rsidRPr="00000000">
        <w:rPr>
          <w:rtl w:val="1"/>
        </w:rPr>
        <w:t xml:space="preserve">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סמינר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הקיבוצים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2019</w:t>
        <w:tab/>
      </w:r>
      <w:r w:rsidDel="00000000" w:rsidR="00000000" w:rsidRPr="00000000">
        <w:rPr>
          <w:rtl w:val="1"/>
        </w:rPr>
        <w:t xml:space="preserve">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אימפרוביזציה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תאטרון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האימפרוב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2016</w:t>
        <w:tab/>
      </w:r>
      <w:r w:rsidDel="00000000" w:rsidR="00000000" w:rsidRPr="00000000">
        <w:rPr>
          <w:rtl w:val="1"/>
        </w:rPr>
        <w:t xml:space="preserve">סדנת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סמינר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הקיבוצים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2014</w:t>
        <w:tab/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סטודיו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2013</w:t>
        <w:tab/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הקאמרי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2013-2019</w:t>
        <w:tab/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תאטרון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ותאטרון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לליצנות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ותיאטרון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ברמוזה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אשדוד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2012-2014</w:t>
        <w:tab/>
      </w:r>
      <w:r w:rsidDel="00000000" w:rsidR="00000000" w:rsidRPr="00000000">
        <w:rPr>
          <w:rtl w:val="1"/>
        </w:rPr>
        <w:t xml:space="preserve">בוגרת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תיאטרון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אשדוד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2010-2012</w:t>
        <w:tab/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תאטרון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אשדוד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rPr>
          <w:i w:val="1"/>
        </w:rPr>
      </w:pPr>
      <w:r w:rsidDel="00000000" w:rsidR="00000000" w:rsidRPr="00000000">
        <w:rPr>
          <w:i w:val="1"/>
          <w:rtl w:val="1"/>
        </w:rPr>
        <w:t xml:space="preserve">תיאטרון</w:t>
      </w:r>
    </w:p>
    <w:p w:rsidR="00000000" w:rsidDel="00000000" w:rsidP="00000000" w:rsidRDefault="00000000" w:rsidRPr="00000000" w14:paraId="00000016">
      <w:pPr>
        <w:bidi w:val="1"/>
        <w:spacing w:line="240" w:lineRule="auto"/>
        <w:rPr/>
      </w:pPr>
      <w:r w:rsidDel="00000000" w:rsidR="00000000" w:rsidRPr="00000000">
        <w:rPr>
          <w:rtl w:val="0"/>
        </w:rPr>
        <w:t xml:space="preserve">2024</w:t>
        <w:tab/>
        <w:t xml:space="preserve">"</w:t>
      </w:r>
      <w:r w:rsidDel="00000000" w:rsidR="00000000" w:rsidRPr="00000000">
        <w:rPr>
          <w:b w:val="1"/>
          <w:rtl w:val="1"/>
        </w:rPr>
        <w:t xml:space="preserve">פקידת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קבלה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בוורלי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מאסטר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בבימוי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40" w:lineRule="auto"/>
        <w:rPr/>
      </w:pPr>
      <w:r w:rsidDel="00000000" w:rsidR="00000000" w:rsidRPr="00000000">
        <w:rPr>
          <w:rtl w:val="0"/>
        </w:rPr>
        <w:t xml:space="preserve">2024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באתי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לעולם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בעיניים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פקוחות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בעקבות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ברנרדה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אלבה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לורקה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ברנרדה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2022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מעגל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הגיר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הקווקזי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ברטולד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2019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משחקים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בחצר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האחורית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הסנגורית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לתאטרון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ברמוזה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2014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אנה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פרנק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2014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משוגעת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ויויאן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תאטרון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rtl w:val="1"/>
        </w:rPr>
        <w:t xml:space="preserve">קולנוע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2022    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  </w:t>
      </w:r>
      <w:r w:rsidDel="00000000" w:rsidR="00000000" w:rsidRPr="00000000">
        <w:rPr>
          <w:b w:val="1"/>
          <w:rtl w:val="1"/>
        </w:rPr>
        <w:t xml:space="preserve">סרט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גמר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מקוללת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אלינור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לאמנויות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מנשר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2022       </w:t>
      </w:r>
      <w:r w:rsidDel="00000000" w:rsidR="00000000" w:rsidRPr="00000000">
        <w:rPr>
          <w:b w:val="1"/>
          <w:rtl w:val="1"/>
        </w:rPr>
        <w:t xml:space="preserve">סרט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קיץ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חזור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וטלוויזיה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2021</w:t>
        <w:tab/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מרדף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וטלוויזיה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2021</w:t>
        <w:tab/>
        <w:t xml:space="preserve">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וטלוויזיה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אוניברסיטת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rtl w:val="1"/>
        </w:rPr>
        <w:t xml:space="preserve">שירות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צבאי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2014-2017</w:t>
        <w:tab/>
      </w:r>
      <w:r w:rsidDel="00000000" w:rsidR="00000000" w:rsidRPr="00000000">
        <w:rPr>
          <w:rtl w:val="1"/>
        </w:rPr>
        <w:t xml:space="preserve">קצינת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תותחנים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rtl w:val="1"/>
        </w:rPr>
        <w:t xml:space="preserve">כישורים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מיוחדים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שירה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הופ</w:t>
      </w:r>
      <w:r w:rsidDel="00000000" w:rsidR="00000000" w:rsidRPr="00000000">
        <w:rPr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שפות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yperlink">
    <w:name w:val="Hyperlink"/>
    <w:basedOn w:val="a0"/>
    <w:uiPriority w:val="99"/>
    <w:unhideWhenUsed w:val="1"/>
    <w:rsid w:val="008D268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 w:val="1"/>
    <w:unhideWhenUsed w:val="1"/>
    <w:rsid w:val="008D268F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nstagram.com/shacharlavy/" TargetMode="External"/><Relationship Id="rId9" Type="http://schemas.openxmlformats.org/officeDocument/2006/relationships/hyperlink" Target="https://www.youtube.com/watch?v=iO32-oAzt_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hacharlavy96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69j6qIcKb/dsIBfoXZLkVAXhQ==">CgMxLjAyCGguZ2pkZ3hzOAByITFSVjktOFpUcDl5NTNJQ2NpbWpKclN0alljUVFxaVNvaA==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2022-01-27T21:28:00Z</dcterms:created>
  <dc:creator>user</dc:creator>
</cp:coreProperties>
</file>